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0B" w:rsidRDefault="008861C4">
      <w:pPr>
        <w:rPr>
          <w:b/>
          <w:i/>
          <w:sz w:val="36"/>
          <w:szCs w:val="36"/>
        </w:rPr>
      </w:pPr>
      <w:r w:rsidRPr="008861C4">
        <w:rPr>
          <w:b/>
          <w:i/>
          <w:sz w:val="40"/>
          <w:szCs w:val="40"/>
        </w:rPr>
        <w:t>Годишна програма на</w:t>
      </w:r>
      <w:r>
        <w:t xml:space="preserve"> </w:t>
      </w:r>
      <w:r>
        <w:rPr>
          <w:b/>
          <w:i/>
          <w:sz w:val="36"/>
          <w:szCs w:val="36"/>
        </w:rPr>
        <w:t>„</w:t>
      </w:r>
      <w:r w:rsidRPr="00054AB0">
        <w:rPr>
          <w:b/>
          <w:i/>
          <w:sz w:val="36"/>
          <w:szCs w:val="36"/>
        </w:rPr>
        <w:t>Синя Светлина</w:t>
      </w:r>
      <w:r>
        <w:rPr>
          <w:b/>
          <w:i/>
          <w:sz w:val="36"/>
          <w:szCs w:val="36"/>
        </w:rPr>
        <w:t>”</w:t>
      </w:r>
      <w:r w:rsidRPr="00054AB0">
        <w:rPr>
          <w:b/>
          <w:i/>
          <w:sz w:val="36"/>
          <w:szCs w:val="36"/>
        </w:rPr>
        <w:t xml:space="preserve"> -2012 гр.Видин</w:t>
      </w:r>
      <w:r>
        <w:rPr>
          <w:b/>
          <w:i/>
          <w:sz w:val="36"/>
          <w:szCs w:val="36"/>
        </w:rPr>
        <w:t xml:space="preserve"> за 2021год.</w:t>
      </w:r>
    </w:p>
    <w:p w:rsidR="008861C4" w:rsidRDefault="008861C4">
      <w:pPr>
        <w:rPr>
          <w:b/>
          <w:i/>
          <w:sz w:val="36"/>
          <w:szCs w:val="36"/>
        </w:rPr>
      </w:pPr>
    </w:p>
    <w:p w:rsidR="008861C4" w:rsidRDefault="0021724B">
      <w:r w:rsidRPr="0021724B">
        <w:rPr>
          <w:b/>
          <w:i/>
          <w:sz w:val="36"/>
          <w:szCs w:val="36"/>
        </w:rPr>
        <w:t>Културно – масова дейност</w:t>
      </w:r>
      <w:r>
        <w:t xml:space="preserve">: - </w:t>
      </w:r>
      <w:r w:rsidRPr="0021724B">
        <w:rPr>
          <w:sz w:val="32"/>
          <w:szCs w:val="32"/>
        </w:rPr>
        <w:t>осъществяване на културният календар за читалищните прояви; - повишаване на художественото и жанрово разнообразие на културните мероприятия; - участие в културните мероприятия на общината; - честване на официалните и традиционни празници, сборове и годишнини; - провеждане на мероприятия, свързани със съхраняването, развитието и популяризирането на местни традиции и обичаи</w:t>
      </w:r>
      <w:r>
        <w:t>.</w:t>
      </w:r>
    </w:p>
    <w:p w:rsidR="0021724B" w:rsidRDefault="0021724B"/>
    <w:p w:rsidR="0021724B" w:rsidRDefault="0021724B">
      <w:pPr>
        <w:rPr>
          <w:sz w:val="32"/>
          <w:szCs w:val="32"/>
        </w:rPr>
      </w:pPr>
      <w:r w:rsidRPr="0021724B">
        <w:rPr>
          <w:b/>
          <w:i/>
          <w:sz w:val="36"/>
          <w:szCs w:val="36"/>
        </w:rPr>
        <w:t>Художествено-творческа дейност</w:t>
      </w:r>
      <w:r>
        <w:t xml:space="preserve"> </w:t>
      </w:r>
      <w:r w:rsidRPr="0021724B">
        <w:rPr>
          <w:sz w:val="32"/>
          <w:szCs w:val="32"/>
        </w:rPr>
        <w:t xml:space="preserve">В читалището функционират : </w:t>
      </w:r>
      <w:r>
        <w:rPr>
          <w:sz w:val="32"/>
          <w:szCs w:val="32"/>
        </w:rPr>
        <w:t>танцов състав за народни хора.</w:t>
      </w:r>
      <w:r w:rsidRPr="0021724B">
        <w:rPr>
          <w:sz w:val="32"/>
          <w:szCs w:val="32"/>
        </w:rPr>
        <w:t xml:space="preserve"> Документиране и популяризиране на традициите и културните ценности на различните етноси в </w:t>
      </w:r>
      <w:r>
        <w:rPr>
          <w:sz w:val="32"/>
          <w:szCs w:val="32"/>
        </w:rPr>
        <w:t xml:space="preserve">град ни и областта </w:t>
      </w:r>
      <w:r w:rsidRPr="0021724B">
        <w:rPr>
          <w:sz w:val="32"/>
          <w:szCs w:val="32"/>
        </w:rPr>
        <w:t xml:space="preserve"> чрез различни форми на любителското творчество и участия в престижни културни събития в общината, региона, страната и в чужбина;</w:t>
      </w:r>
    </w:p>
    <w:p w:rsidR="0021724B" w:rsidRDefault="0021724B">
      <w:pPr>
        <w:rPr>
          <w:b/>
          <w:i/>
          <w:sz w:val="36"/>
          <w:szCs w:val="36"/>
        </w:rPr>
      </w:pPr>
      <w:r w:rsidRPr="0021724B">
        <w:rPr>
          <w:b/>
          <w:i/>
          <w:sz w:val="36"/>
          <w:szCs w:val="36"/>
        </w:rPr>
        <w:t>План на културните празници за 20</w:t>
      </w:r>
      <w:r>
        <w:rPr>
          <w:b/>
          <w:i/>
          <w:sz w:val="36"/>
          <w:szCs w:val="36"/>
        </w:rPr>
        <w:t>21</w:t>
      </w:r>
      <w:r w:rsidRPr="0021724B">
        <w:rPr>
          <w:b/>
          <w:i/>
          <w:sz w:val="36"/>
          <w:szCs w:val="36"/>
        </w:rPr>
        <w:t>год.</w:t>
      </w:r>
    </w:p>
    <w:p w:rsidR="0021724B" w:rsidRDefault="0021724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Предвиждаме:</w:t>
      </w:r>
    </w:p>
    <w:p w:rsidR="0021724B" w:rsidRDefault="0021724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1.Участие във фестивала </w:t>
      </w:r>
      <w:proofErr w:type="spellStart"/>
      <w:r>
        <w:rPr>
          <w:b/>
          <w:i/>
          <w:sz w:val="36"/>
          <w:szCs w:val="36"/>
        </w:rPr>
        <w:t>Етно</w:t>
      </w:r>
      <w:proofErr w:type="spellEnd"/>
      <w:r>
        <w:rPr>
          <w:b/>
          <w:i/>
          <w:sz w:val="36"/>
          <w:szCs w:val="36"/>
        </w:rPr>
        <w:t xml:space="preserve"> ритми в гр.Варна през септември </w:t>
      </w:r>
    </w:p>
    <w:p w:rsidR="0021724B" w:rsidRDefault="0021724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2.Участие във музеят на селото в гр.Букурещ Румъния </w:t>
      </w:r>
      <w:proofErr w:type="spellStart"/>
      <w:r>
        <w:rPr>
          <w:b/>
          <w:i/>
          <w:sz w:val="36"/>
          <w:szCs w:val="36"/>
        </w:rPr>
        <w:t>послучай</w:t>
      </w:r>
      <w:proofErr w:type="spellEnd"/>
      <w:r>
        <w:rPr>
          <w:b/>
          <w:i/>
          <w:sz w:val="36"/>
          <w:szCs w:val="36"/>
        </w:rPr>
        <w:t xml:space="preserve"> духовният празник Димитров ден!</w:t>
      </w:r>
    </w:p>
    <w:p w:rsidR="0021724B" w:rsidRPr="0021724B" w:rsidRDefault="0021724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3.Зависимост от разхлабването на мерките заради пандемията ще има и други мероприятия като фестивали и събори както в страната така и в чужбина.</w:t>
      </w:r>
    </w:p>
    <w:p w:rsidR="0021724B" w:rsidRPr="0021724B" w:rsidRDefault="0021724B">
      <w:pPr>
        <w:rPr>
          <w:sz w:val="32"/>
          <w:szCs w:val="32"/>
        </w:rPr>
      </w:pPr>
    </w:p>
    <w:sectPr w:rsidR="0021724B" w:rsidRPr="0021724B" w:rsidSect="0071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/>
  <w:rsids>
    <w:rsidRoot w:val="008861C4"/>
    <w:rsid w:val="0021724B"/>
    <w:rsid w:val="007107A8"/>
    <w:rsid w:val="008861C4"/>
    <w:rsid w:val="00921C8A"/>
    <w:rsid w:val="00AC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2021-03-30T13:22:00Z</dcterms:created>
  <dcterms:modified xsi:type="dcterms:W3CDTF">2021-03-30T13:41:00Z</dcterms:modified>
</cp:coreProperties>
</file>